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C9528" w14:textId="77777777" w:rsidR="00686512" w:rsidRDefault="00686512" w:rsidP="00EC4506">
      <w:pPr>
        <w:spacing w:line="360" w:lineRule="auto"/>
      </w:pPr>
    </w:p>
    <w:p w14:paraId="3B04D9C4" w14:textId="7C132593" w:rsidR="00686512" w:rsidRDefault="00686512" w:rsidP="00EC4506">
      <w:pPr>
        <w:spacing w:line="360" w:lineRule="auto"/>
        <w:rPr>
          <w:rFonts w:ascii="Bookman Old Style" w:hAnsi="Bookman Old Style"/>
          <w:sz w:val="24"/>
          <w:szCs w:val="24"/>
        </w:rPr>
      </w:pPr>
      <w:r>
        <w:rPr>
          <w:rFonts w:ascii="Bookman Old Style" w:hAnsi="Bookman Old Style"/>
          <w:sz w:val="24"/>
          <w:szCs w:val="24"/>
        </w:rPr>
        <w:t>Roma, 03/10/2022</w:t>
      </w:r>
    </w:p>
    <w:p w14:paraId="0488D1A1" w14:textId="717ABFEE" w:rsidR="00686512" w:rsidRDefault="00686512" w:rsidP="00EC4506">
      <w:pPr>
        <w:spacing w:line="360" w:lineRule="auto"/>
        <w:rPr>
          <w:rFonts w:ascii="Bookman Old Style" w:hAnsi="Bookman Old Style"/>
          <w:sz w:val="24"/>
          <w:szCs w:val="24"/>
        </w:rPr>
      </w:pPr>
      <w:proofErr w:type="spellStart"/>
      <w:r>
        <w:rPr>
          <w:rFonts w:ascii="Bookman Old Style" w:hAnsi="Bookman Old Style"/>
          <w:sz w:val="24"/>
          <w:szCs w:val="24"/>
        </w:rPr>
        <w:t>Prot</w:t>
      </w:r>
      <w:proofErr w:type="spellEnd"/>
      <w:r>
        <w:rPr>
          <w:rFonts w:ascii="Bookman Old Style" w:hAnsi="Bookman Old Style"/>
          <w:sz w:val="24"/>
          <w:szCs w:val="24"/>
        </w:rPr>
        <w:t>. 226/2002</w:t>
      </w:r>
    </w:p>
    <w:p w14:paraId="059576F6" w14:textId="31437914" w:rsidR="00686512" w:rsidRPr="00686512" w:rsidRDefault="00686512" w:rsidP="00EC4506">
      <w:pPr>
        <w:spacing w:line="360" w:lineRule="auto"/>
        <w:rPr>
          <w:rFonts w:ascii="Bookman Old Style" w:hAnsi="Bookman Old Style"/>
          <w:b/>
          <w:sz w:val="24"/>
          <w:szCs w:val="24"/>
          <w:u w:val="single"/>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686512">
        <w:rPr>
          <w:rFonts w:ascii="Bookman Old Style" w:hAnsi="Bookman Old Style"/>
          <w:b/>
          <w:sz w:val="24"/>
          <w:szCs w:val="24"/>
          <w:u w:val="single"/>
        </w:rPr>
        <w:t xml:space="preserve">Al Dirigente Scolastico </w:t>
      </w:r>
    </w:p>
    <w:p w14:paraId="322C0D6C" w14:textId="77777777" w:rsidR="00686512" w:rsidRDefault="00686512" w:rsidP="00EC4506">
      <w:pPr>
        <w:spacing w:line="360" w:lineRule="auto"/>
        <w:rPr>
          <w:rFonts w:ascii="Bookman Old Style" w:hAnsi="Bookman Old Style"/>
          <w:sz w:val="24"/>
          <w:szCs w:val="24"/>
        </w:rPr>
      </w:pPr>
    </w:p>
    <w:p w14:paraId="5F0BC12C" w14:textId="77777777" w:rsidR="00686512" w:rsidRDefault="00686512" w:rsidP="00EC4506">
      <w:pPr>
        <w:spacing w:line="360" w:lineRule="auto"/>
        <w:rPr>
          <w:rFonts w:ascii="Bookman Old Style" w:hAnsi="Bookman Old Style"/>
          <w:sz w:val="24"/>
          <w:szCs w:val="24"/>
        </w:rPr>
      </w:pPr>
    </w:p>
    <w:p w14:paraId="0D2213A9" w14:textId="77777777" w:rsidR="00686512" w:rsidRDefault="00686512" w:rsidP="00EC4506">
      <w:pPr>
        <w:spacing w:line="360" w:lineRule="auto"/>
        <w:rPr>
          <w:rFonts w:ascii="Bookman Old Style" w:hAnsi="Bookman Old Style"/>
          <w:sz w:val="24"/>
          <w:szCs w:val="24"/>
        </w:rPr>
      </w:pPr>
    </w:p>
    <w:p w14:paraId="131C1B8B" w14:textId="0572D287" w:rsidR="00686512" w:rsidRPr="006D03F4" w:rsidRDefault="00686512" w:rsidP="00686512">
      <w:pPr>
        <w:rPr>
          <w:rFonts w:ascii="Bookman Old Style" w:hAnsi="Bookman Old Style"/>
          <w:b/>
          <w:bCs/>
          <w:u w:val="single"/>
        </w:rPr>
      </w:pPr>
      <w:r>
        <w:rPr>
          <w:rFonts w:ascii="Bookman Old Style" w:hAnsi="Bookman Old Style"/>
          <w:b/>
          <w:bCs/>
          <w:u w:val="single"/>
        </w:rPr>
        <w:t xml:space="preserve"> </w:t>
      </w:r>
    </w:p>
    <w:p w14:paraId="38594CC8" w14:textId="3170CBE4" w:rsidR="00686512" w:rsidRDefault="00686512" w:rsidP="00686512">
      <w:pPr>
        <w:jc w:val="both"/>
        <w:rPr>
          <w:rFonts w:ascii="Bookman Old Style" w:hAnsi="Bookman Old Style"/>
          <w:color w:val="1F497D"/>
        </w:rPr>
      </w:pPr>
      <w:r w:rsidRPr="006D03F4">
        <w:rPr>
          <w:rFonts w:ascii="Bookman Old Style" w:hAnsi="Bookman Old Style"/>
        </w:rPr>
        <w:t xml:space="preserve">Con la presente siamo lieti di poter comunicare </w:t>
      </w:r>
      <w:r w:rsidR="00B15B87">
        <w:rPr>
          <w:rFonts w:ascii="Bookman Old Style" w:hAnsi="Bookman Old Style"/>
        </w:rPr>
        <w:t xml:space="preserve">la pubblicazione da parte </w:t>
      </w:r>
      <w:proofErr w:type="gramStart"/>
      <w:r w:rsidR="00B15B87">
        <w:rPr>
          <w:rFonts w:ascii="Bookman Old Style" w:hAnsi="Bookman Old Style"/>
        </w:rPr>
        <w:t xml:space="preserve">del </w:t>
      </w:r>
      <w:r w:rsidRPr="006D03F4">
        <w:rPr>
          <w:rFonts w:ascii="Bookman Old Style" w:hAnsi="Bookman Old Style"/>
        </w:rPr>
        <w:t xml:space="preserve"> Minister</w:t>
      </w:r>
      <w:r w:rsidR="00B15B87">
        <w:rPr>
          <w:rFonts w:ascii="Bookman Old Style" w:hAnsi="Bookman Old Style"/>
        </w:rPr>
        <w:t>o</w:t>
      </w:r>
      <w:proofErr w:type="gramEnd"/>
      <w:r w:rsidR="00B15B87">
        <w:rPr>
          <w:rFonts w:ascii="Bookman Old Style" w:hAnsi="Bookman Old Style"/>
        </w:rPr>
        <w:t xml:space="preserve"> dell’Istruzione del</w:t>
      </w:r>
      <w:r w:rsidRPr="006D03F4">
        <w:rPr>
          <w:rFonts w:ascii="Bookman Old Style" w:hAnsi="Bookman Old Style"/>
        </w:rPr>
        <w:t xml:space="preserve"> bando di concorso per le scuole, giunto alla sua sesta edizione, per la Giornata Nazionale delle </w:t>
      </w:r>
      <w:r>
        <w:rPr>
          <w:rFonts w:ascii="Bookman Old Style" w:hAnsi="Bookman Old Style"/>
        </w:rPr>
        <w:t xml:space="preserve">Vittime Civili delle Guerre e dei Conflitti nel Mondo, dal titolo “1943-2023: I bombardamenti sui civili” </w:t>
      </w:r>
      <w:r>
        <w:rPr>
          <w:rFonts w:ascii="Bookman Old Style" w:hAnsi="Bookman Old Style"/>
          <w:b/>
          <w:bCs/>
        </w:rPr>
        <w:t>la cui scadenza è fissata per il 30 novembre 2022.</w:t>
      </w:r>
    </w:p>
    <w:p w14:paraId="54E371B7" w14:textId="77777777" w:rsidR="00686512" w:rsidRDefault="00686512" w:rsidP="00686512">
      <w:pPr>
        <w:jc w:val="both"/>
        <w:rPr>
          <w:rFonts w:ascii="Bookman Old Style" w:hAnsi="Bookman Old Style"/>
        </w:rPr>
      </w:pPr>
    </w:p>
    <w:p w14:paraId="348E6A40" w14:textId="212B1C14" w:rsidR="00686512" w:rsidRDefault="00686512" w:rsidP="00686512">
      <w:pPr>
        <w:pStyle w:val="Default"/>
        <w:jc w:val="both"/>
        <w:rPr>
          <w:rFonts w:ascii="Bookman Old Style" w:hAnsi="Bookman Old Style"/>
        </w:rPr>
      </w:pPr>
      <w:r>
        <w:rPr>
          <w:rFonts w:ascii="Bookman Old Style" w:hAnsi="Bookman Old Style"/>
        </w:rPr>
        <w:t xml:space="preserve">Il bando può essere visionato sia sul sito della nostra Associazione </w:t>
      </w:r>
      <w:r w:rsidR="000F675C">
        <w:rPr>
          <w:rFonts w:ascii="Bookman Old Style" w:hAnsi="Bookman Old Style"/>
        </w:rPr>
        <w:t>(</w:t>
      </w:r>
      <w:r>
        <w:rPr>
          <w:rFonts w:ascii="Bookman Old Style" w:hAnsi="Bookman Old Style"/>
        </w:rPr>
        <w:t>ANVCG</w:t>
      </w:r>
      <w:r w:rsidR="000F675C">
        <w:rPr>
          <w:rFonts w:ascii="Bookman Old Style" w:hAnsi="Bookman Old Style"/>
        </w:rPr>
        <w:t>)</w:t>
      </w:r>
      <w:r>
        <w:rPr>
          <w:rFonts w:ascii="Bookman Old Style" w:hAnsi="Bookman Old Style"/>
        </w:rPr>
        <w:t xml:space="preserve"> che sul sito del Ministero dell’Istruzio</w:t>
      </w:r>
      <w:r w:rsidR="000F675C">
        <w:rPr>
          <w:rFonts w:ascii="Bookman Old Style" w:hAnsi="Bookman Old Style"/>
        </w:rPr>
        <w:t>ne sul</w:t>
      </w:r>
      <w:r>
        <w:rPr>
          <w:rFonts w:ascii="Bookman Old Style" w:hAnsi="Bookman Old Style"/>
        </w:rPr>
        <w:t xml:space="preserve"> seguente link:</w:t>
      </w:r>
    </w:p>
    <w:p w14:paraId="568EDAE3" w14:textId="77777777" w:rsidR="00686512" w:rsidRDefault="00686512" w:rsidP="00686512">
      <w:pPr>
        <w:pStyle w:val="Default"/>
        <w:jc w:val="both"/>
        <w:rPr>
          <w:rFonts w:ascii="Bookman Old Style" w:hAnsi="Bookman Old Style"/>
        </w:rPr>
      </w:pPr>
    </w:p>
    <w:p w14:paraId="417014CD" w14:textId="77777777" w:rsidR="00686512" w:rsidRDefault="00686512" w:rsidP="00686512">
      <w:pPr>
        <w:jc w:val="both"/>
      </w:pPr>
    </w:p>
    <w:p w14:paraId="1C7639F4" w14:textId="760D6D83" w:rsidR="00686512" w:rsidRPr="000F675C" w:rsidRDefault="00686512" w:rsidP="00686512">
      <w:pPr>
        <w:jc w:val="both"/>
        <w:rPr>
          <w:rFonts w:ascii="Bookman Old Style" w:eastAsiaTheme="minorHAnsi" w:hAnsi="Bookman Old Style" w:cs="Tahoma"/>
          <w:color w:val="000000"/>
          <w:sz w:val="24"/>
          <w:szCs w:val="24"/>
        </w:rPr>
      </w:pPr>
      <w:r w:rsidRPr="000F675C">
        <w:rPr>
          <w:rFonts w:ascii="Bookman Old Style" w:eastAsiaTheme="minorHAnsi" w:hAnsi="Bookman Old Style" w:cs="Tahoma"/>
          <w:color w:val="000000"/>
          <w:sz w:val="24"/>
          <w:szCs w:val="24"/>
        </w:rPr>
        <w:t xml:space="preserve">Bando di concorso </w:t>
      </w:r>
      <w:proofErr w:type="spellStart"/>
      <w:r w:rsidRPr="000F675C">
        <w:rPr>
          <w:rFonts w:ascii="Bookman Old Style" w:eastAsiaTheme="minorHAnsi" w:hAnsi="Bookman Old Style" w:cs="Tahoma"/>
          <w:color w:val="000000"/>
          <w:sz w:val="24"/>
          <w:szCs w:val="24"/>
        </w:rPr>
        <w:t>naz</w:t>
      </w:r>
      <w:proofErr w:type="spellEnd"/>
      <w:r w:rsidRPr="000F675C">
        <w:rPr>
          <w:rFonts w:ascii="Bookman Old Style" w:eastAsiaTheme="minorHAnsi" w:hAnsi="Bookman Old Style" w:cs="Tahoma"/>
          <w:color w:val="000000"/>
          <w:sz w:val="24"/>
          <w:szCs w:val="24"/>
        </w:rPr>
        <w:t>. ANVCG-Mi "1943-2023: i bombardamenti sui civili</w:t>
      </w:r>
    </w:p>
    <w:p w14:paraId="7B8DC18D" w14:textId="77777777" w:rsidR="00686512" w:rsidRPr="000F675C" w:rsidRDefault="00686512" w:rsidP="00686512">
      <w:pPr>
        <w:jc w:val="both"/>
        <w:rPr>
          <w:rFonts w:ascii="Bookman Old Style" w:hAnsi="Bookman Old Style"/>
          <w:sz w:val="24"/>
          <w:szCs w:val="24"/>
        </w:rPr>
      </w:pPr>
    </w:p>
    <w:p w14:paraId="0847494B" w14:textId="77777777" w:rsidR="00686512" w:rsidRPr="000F675C" w:rsidRDefault="00686512" w:rsidP="00686512">
      <w:pPr>
        <w:jc w:val="both"/>
        <w:rPr>
          <w:rFonts w:ascii="Bookman Old Style" w:hAnsi="Bookman Old Style"/>
          <w:sz w:val="24"/>
          <w:szCs w:val="24"/>
        </w:rPr>
      </w:pPr>
    </w:p>
    <w:p w14:paraId="31D37A85" w14:textId="77777777" w:rsidR="00686512" w:rsidRPr="000F675C" w:rsidRDefault="00686512" w:rsidP="00686512">
      <w:pPr>
        <w:jc w:val="both"/>
        <w:rPr>
          <w:rFonts w:ascii="Bookman Old Style" w:hAnsi="Bookman Old Style"/>
          <w:sz w:val="24"/>
          <w:szCs w:val="24"/>
        </w:rPr>
      </w:pPr>
      <w:r w:rsidRPr="000F675C">
        <w:rPr>
          <w:rFonts w:ascii="Bookman Old Style" w:hAnsi="Bookman Old Style"/>
          <w:sz w:val="24"/>
          <w:szCs w:val="24"/>
        </w:rPr>
        <w:t>Quest’anno il tema del concorso sarà dedicato all’80° anniversario della Guerra di Liberazione, iniziata nel 1943 e conclusasi nel 1945 che, per la popolazione Italiana, ha significato l’entrata in quella che possiamo considerare la fase più difficile e sanguinosa del conflitto che ha coinvolto direttamente la popolazione civile. Un anniversario che richiama, nel suo ricordo, il dramma quotidiano che ancora oggi vivono tutte quelle popolazioni civili che, come allora, subiscono le devastanti conseguenze della guerra.</w:t>
      </w:r>
    </w:p>
    <w:p w14:paraId="1910039B" w14:textId="77777777" w:rsidR="00686512" w:rsidRPr="000F675C" w:rsidRDefault="00686512" w:rsidP="00686512">
      <w:pPr>
        <w:jc w:val="both"/>
        <w:rPr>
          <w:rFonts w:ascii="Bookman Old Style" w:hAnsi="Bookman Old Style"/>
          <w:sz w:val="24"/>
          <w:szCs w:val="24"/>
        </w:rPr>
      </w:pPr>
    </w:p>
    <w:p w14:paraId="16670922" w14:textId="6ED59ED6" w:rsidR="00686512" w:rsidRPr="000F675C" w:rsidRDefault="00686512" w:rsidP="00686512">
      <w:pPr>
        <w:jc w:val="both"/>
        <w:rPr>
          <w:rFonts w:ascii="Bookman Old Style" w:hAnsi="Bookman Old Style"/>
          <w:sz w:val="24"/>
          <w:szCs w:val="24"/>
        </w:rPr>
      </w:pPr>
      <w:r w:rsidRPr="000F675C">
        <w:rPr>
          <w:rFonts w:ascii="Bookman Old Style" w:hAnsi="Bookman Old Style"/>
          <w:sz w:val="24"/>
          <w:szCs w:val="24"/>
        </w:rPr>
        <w:t xml:space="preserve">Lo sviluppo della tematica avrà come punto di partenza lo studio e l’analisi di un bombardamento sull’Italia della Seconda Guerra Mondiale e di un bombardamento relativo a conflitti recenti a scelta del partecipante, che dovrà descrivere l’impatto materiale e immateriale dei bombardamenti bellici sulla popolazione civile, anche attraverso le testimonianze di chi (oggi) vive i drammi della </w:t>
      </w:r>
      <w:r w:rsidR="00144DFD">
        <w:rPr>
          <w:rFonts w:ascii="Bookman Old Style" w:hAnsi="Bookman Old Style"/>
          <w:sz w:val="24"/>
          <w:szCs w:val="24"/>
        </w:rPr>
        <w:t xml:space="preserve">guerra e di chi (ieri) in tenera età, ha subito gravi conseguenze e sofferenze durante la </w:t>
      </w:r>
      <w:r w:rsidRPr="000F675C">
        <w:rPr>
          <w:rFonts w:ascii="Bookman Old Style" w:hAnsi="Bookman Old Style"/>
          <w:sz w:val="24"/>
          <w:szCs w:val="24"/>
        </w:rPr>
        <w:t>Seconda Guerra Mondiale.</w:t>
      </w:r>
    </w:p>
    <w:p w14:paraId="09D61D32" w14:textId="77777777" w:rsidR="00686512" w:rsidRPr="000F675C" w:rsidRDefault="00686512" w:rsidP="00686512">
      <w:pPr>
        <w:jc w:val="both"/>
        <w:rPr>
          <w:rFonts w:ascii="Bookman Old Style" w:hAnsi="Bookman Old Style"/>
          <w:sz w:val="24"/>
          <w:szCs w:val="24"/>
        </w:rPr>
      </w:pPr>
    </w:p>
    <w:p w14:paraId="10B30854" w14:textId="77777777" w:rsidR="00686512" w:rsidRDefault="00686512" w:rsidP="00686512">
      <w:pPr>
        <w:jc w:val="both"/>
        <w:rPr>
          <w:rFonts w:ascii="Bookman Old Style" w:hAnsi="Bookman Old Style"/>
        </w:rPr>
      </w:pPr>
    </w:p>
    <w:p w14:paraId="3F53392F" w14:textId="77777777" w:rsidR="00686512" w:rsidRDefault="00686512" w:rsidP="00686512">
      <w:pPr>
        <w:jc w:val="both"/>
        <w:rPr>
          <w:rFonts w:ascii="Bookman Old Style" w:hAnsi="Bookman Old Style"/>
        </w:rPr>
      </w:pPr>
    </w:p>
    <w:p w14:paraId="76C5A287" w14:textId="77777777" w:rsidR="00686512" w:rsidRDefault="00686512" w:rsidP="00686512">
      <w:pPr>
        <w:jc w:val="both"/>
        <w:rPr>
          <w:rFonts w:ascii="Bookman Old Style" w:hAnsi="Bookman Old Style"/>
        </w:rPr>
      </w:pPr>
    </w:p>
    <w:p w14:paraId="1F5ADB5E" w14:textId="77777777" w:rsidR="00686512" w:rsidRDefault="00686512" w:rsidP="00686512">
      <w:pPr>
        <w:jc w:val="both"/>
        <w:rPr>
          <w:rFonts w:ascii="Bookman Old Style" w:hAnsi="Bookman Old Style"/>
        </w:rPr>
      </w:pPr>
    </w:p>
    <w:p w14:paraId="7B9E5D6B" w14:textId="77777777" w:rsidR="00686512" w:rsidRDefault="00686512" w:rsidP="00686512">
      <w:pPr>
        <w:jc w:val="both"/>
        <w:rPr>
          <w:rFonts w:ascii="Bookman Old Style" w:hAnsi="Bookman Old Style"/>
        </w:rPr>
      </w:pPr>
    </w:p>
    <w:p w14:paraId="103CC567" w14:textId="77777777" w:rsidR="005B0532" w:rsidRDefault="005B0532" w:rsidP="00686512">
      <w:pPr>
        <w:jc w:val="both"/>
        <w:rPr>
          <w:rFonts w:ascii="Bookman Old Style" w:hAnsi="Bookman Old Style"/>
        </w:rPr>
      </w:pPr>
    </w:p>
    <w:p w14:paraId="066DCB6D" w14:textId="77777777" w:rsidR="005B0532" w:rsidRDefault="005B0532" w:rsidP="00686512">
      <w:pPr>
        <w:jc w:val="both"/>
        <w:rPr>
          <w:rFonts w:ascii="Bookman Old Style" w:hAnsi="Bookman Old Style"/>
        </w:rPr>
      </w:pPr>
    </w:p>
    <w:p w14:paraId="762AB159" w14:textId="77777777" w:rsidR="00686512" w:rsidRDefault="00686512" w:rsidP="00686512">
      <w:pPr>
        <w:jc w:val="both"/>
        <w:rPr>
          <w:rFonts w:ascii="Bookman Old Style" w:hAnsi="Bookman Old Style"/>
        </w:rPr>
      </w:pPr>
      <w:r>
        <w:rPr>
          <w:rFonts w:ascii="Bookman Old Style" w:hAnsi="Bookman Old Style"/>
        </w:rPr>
        <w:t>Il concorso è rivolto alle scuole medie e superiori e si articola nelle seguenti sezioni:</w:t>
      </w:r>
    </w:p>
    <w:p w14:paraId="5EE28749" w14:textId="77777777" w:rsidR="00686512" w:rsidRDefault="00686512" w:rsidP="00686512">
      <w:pPr>
        <w:jc w:val="both"/>
        <w:rPr>
          <w:rFonts w:ascii="Bookman Old Style" w:hAnsi="Bookman Old Style"/>
        </w:rPr>
      </w:pPr>
    </w:p>
    <w:p w14:paraId="336CE159" w14:textId="77777777" w:rsidR="00686512" w:rsidRPr="00157BC0" w:rsidRDefault="00686512" w:rsidP="00686512">
      <w:pPr>
        <w:pStyle w:val="Paragrafoelenco"/>
        <w:numPr>
          <w:ilvl w:val="0"/>
          <w:numId w:val="15"/>
        </w:numPr>
        <w:jc w:val="both"/>
        <w:rPr>
          <w:rFonts w:ascii="Bookman Old Style" w:hAnsi="Bookman Old Style"/>
          <w:b/>
        </w:rPr>
      </w:pPr>
      <w:r>
        <w:rPr>
          <w:rFonts w:ascii="Bookman Old Style" w:hAnsi="Bookman Old Style"/>
          <w:b/>
        </w:rPr>
        <w:t>Scuole secondarie di secondo grado:</w:t>
      </w:r>
    </w:p>
    <w:p w14:paraId="730DE766" w14:textId="77777777" w:rsidR="00686512" w:rsidRDefault="00686512" w:rsidP="00686512">
      <w:pPr>
        <w:pStyle w:val="Paragrafoelenco"/>
        <w:jc w:val="both"/>
        <w:rPr>
          <w:rFonts w:ascii="Bookman Old Style" w:hAnsi="Bookman Old Style"/>
        </w:rPr>
      </w:pPr>
    </w:p>
    <w:p w14:paraId="77732C9C" w14:textId="6D88F94F" w:rsidR="00686512" w:rsidRDefault="00686512" w:rsidP="00686512">
      <w:pPr>
        <w:pStyle w:val="Paragrafoelenco"/>
        <w:numPr>
          <w:ilvl w:val="0"/>
          <w:numId w:val="14"/>
        </w:numPr>
        <w:jc w:val="both"/>
        <w:rPr>
          <w:rFonts w:ascii="Bookman Old Style" w:hAnsi="Bookman Old Style"/>
        </w:rPr>
      </w:pPr>
      <w:r w:rsidRPr="00157BC0">
        <w:rPr>
          <w:rFonts w:ascii="Bookman Old Style" w:hAnsi="Bookman Old Style"/>
        </w:rPr>
        <w:t xml:space="preserve">Grafica: un prodotto di illustrazione grafica a scelta fra un fumetto, un ritratto, un poster e un disegno presentato in formato originale in tecnica libera, in qualsiasi forma d’arte visiva e in ogni tipologia di materiale e </w:t>
      </w:r>
      <w:r w:rsidR="00144DFD">
        <w:rPr>
          <w:rFonts w:ascii="Bookman Old Style" w:hAnsi="Bookman Old Style"/>
        </w:rPr>
        <w:t xml:space="preserve">di </w:t>
      </w:r>
      <w:r w:rsidRPr="00157BC0">
        <w:rPr>
          <w:rFonts w:ascii="Bookman Old Style" w:hAnsi="Bookman Old Style"/>
        </w:rPr>
        <w:t xml:space="preserve">supporto, purché fisico e non digitale e nelle dimensioni minime di una </w:t>
      </w:r>
      <w:r w:rsidR="00144DFD">
        <w:rPr>
          <w:rFonts w:ascii="Bookman Old Style" w:hAnsi="Bookman Old Style"/>
        </w:rPr>
        <w:t>tavola</w:t>
      </w:r>
      <w:r w:rsidRPr="00157BC0">
        <w:rPr>
          <w:rFonts w:ascii="Bookman Old Style" w:hAnsi="Bookman Old Style"/>
        </w:rPr>
        <w:t xml:space="preserve"> formato A4 e nelle dimensioni massime di una tavola formato A0;</w:t>
      </w:r>
    </w:p>
    <w:p w14:paraId="188366EB" w14:textId="77777777" w:rsidR="00686512" w:rsidRDefault="00686512" w:rsidP="00686512">
      <w:pPr>
        <w:jc w:val="both"/>
        <w:rPr>
          <w:rFonts w:ascii="Bookman Old Style" w:hAnsi="Bookman Old Style"/>
        </w:rPr>
      </w:pPr>
    </w:p>
    <w:p w14:paraId="040FFDCC" w14:textId="77777777" w:rsidR="00686512" w:rsidRDefault="00686512" w:rsidP="00686512">
      <w:pPr>
        <w:pStyle w:val="Paragrafoelenco"/>
        <w:numPr>
          <w:ilvl w:val="0"/>
          <w:numId w:val="14"/>
        </w:numPr>
        <w:jc w:val="both"/>
        <w:rPr>
          <w:rFonts w:ascii="Bookman Old Style" w:hAnsi="Bookman Old Style"/>
        </w:rPr>
      </w:pPr>
      <w:r>
        <w:rPr>
          <w:rFonts w:ascii="Bookman Old Style" w:hAnsi="Bookman Old Style"/>
        </w:rPr>
        <w:t>Video: durata massima consentita di 5 minuti, compresi i titoli di testa e di coda, con contenuti originali e inediti;</w:t>
      </w:r>
    </w:p>
    <w:p w14:paraId="748825F7" w14:textId="77777777" w:rsidR="00686512" w:rsidRPr="00157BC0" w:rsidRDefault="00686512" w:rsidP="00686512">
      <w:pPr>
        <w:pStyle w:val="Paragrafoelenco"/>
        <w:rPr>
          <w:rFonts w:ascii="Bookman Old Style" w:hAnsi="Bookman Old Style"/>
        </w:rPr>
      </w:pPr>
    </w:p>
    <w:p w14:paraId="2625710A" w14:textId="3AD13413" w:rsidR="00686512" w:rsidRDefault="00686512" w:rsidP="00686512">
      <w:pPr>
        <w:pStyle w:val="Paragrafoelenco"/>
        <w:numPr>
          <w:ilvl w:val="0"/>
          <w:numId w:val="14"/>
        </w:numPr>
        <w:jc w:val="both"/>
        <w:rPr>
          <w:rFonts w:ascii="Bookman Old Style" w:hAnsi="Bookman Old Style"/>
        </w:rPr>
      </w:pPr>
      <w:r>
        <w:rPr>
          <w:rFonts w:ascii="Bookman Old Style" w:hAnsi="Bookman Old Style"/>
        </w:rPr>
        <w:t>Scrittura: gli elaborati articolati in ricerche, saggi</w:t>
      </w:r>
      <w:r w:rsidR="00144DFD">
        <w:rPr>
          <w:rFonts w:ascii="Bookman Old Style" w:hAnsi="Bookman Old Style"/>
        </w:rPr>
        <w:t>,</w:t>
      </w:r>
      <w:bookmarkStart w:id="0" w:name="_GoBack"/>
      <w:bookmarkEnd w:id="0"/>
      <w:r>
        <w:rPr>
          <w:rFonts w:ascii="Bookman Old Style" w:hAnsi="Bookman Old Style"/>
        </w:rPr>
        <w:t xml:space="preserve"> articoli di giornale, testi teatrali, interviste ecc.</w:t>
      </w:r>
    </w:p>
    <w:p w14:paraId="056E4D4D" w14:textId="77777777" w:rsidR="00686512" w:rsidRPr="00157BC0" w:rsidRDefault="00686512" w:rsidP="00686512">
      <w:pPr>
        <w:pStyle w:val="Paragrafoelenco"/>
        <w:rPr>
          <w:rFonts w:ascii="Bookman Old Style" w:hAnsi="Bookman Old Style"/>
        </w:rPr>
      </w:pPr>
    </w:p>
    <w:p w14:paraId="73982D14" w14:textId="77777777" w:rsidR="00686512" w:rsidRDefault="00686512" w:rsidP="00686512">
      <w:pPr>
        <w:pStyle w:val="Paragrafoelenco"/>
        <w:numPr>
          <w:ilvl w:val="0"/>
          <w:numId w:val="15"/>
        </w:numPr>
        <w:jc w:val="both"/>
        <w:rPr>
          <w:rFonts w:ascii="Bookman Old Style" w:hAnsi="Bookman Old Style"/>
          <w:b/>
        </w:rPr>
      </w:pPr>
      <w:r>
        <w:rPr>
          <w:rFonts w:ascii="Bookman Old Style" w:hAnsi="Bookman Old Style"/>
          <w:b/>
        </w:rPr>
        <w:t>Scuole secondarie di primo grado:</w:t>
      </w:r>
    </w:p>
    <w:p w14:paraId="30065B9E" w14:textId="77777777" w:rsidR="00686512" w:rsidRDefault="00686512" w:rsidP="00686512">
      <w:pPr>
        <w:jc w:val="both"/>
        <w:rPr>
          <w:rFonts w:ascii="Bookman Old Style" w:hAnsi="Bookman Old Style"/>
          <w:b/>
        </w:rPr>
      </w:pPr>
    </w:p>
    <w:p w14:paraId="7EF57FE8" w14:textId="77777777" w:rsidR="00686512" w:rsidRDefault="00686512" w:rsidP="00686512">
      <w:pPr>
        <w:pStyle w:val="Paragrafoelenco"/>
        <w:numPr>
          <w:ilvl w:val="0"/>
          <w:numId w:val="16"/>
        </w:numPr>
        <w:jc w:val="both"/>
        <w:rPr>
          <w:rFonts w:ascii="Bookman Old Style" w:hAnsi="Bookman Old Style"/>
        </w:rPr>
      </w:pPr>
      <w:r>
        <w:rPr>
          <w:rFonts w:ascii="Bookman Old Style" w:hAnsi="Bookman Old Style"/>
        </w:rPr>
        <w:t>Un’unica categoria in cui sono ricomprese tutte le forme espressive di cui ai punti precedenti (grafica, video, scrittura).</w:t>
      </w:r>
    </w:p>
    <w:p w14:paraId="2B38DA5F" w14:textId="77777777" w:rsidR="00686512" w:rsidRDefault="00686512" w:rsidP="00686512">
      <w:pPr>
        <w:jc w:val="both"/>
        <w:rPr>
          <w:rFonts w:ascii="Bookman Old Style" w:hAnsi="Bookman Old Style"/>
        </w:rPr>
      </w:pPr>
    </w:p>
    <w:p w14:paraId="3F1E485A" w14:textId="77777777" w:rsidR="00686512" w:rsidRDefault="00686512" w:rsidP="00686512">
      <w:pPr>
        <w:jc w:val="both"/>
        <w:rPr>
          <w:rFonts w:ascii="Bookman Old Style" w:hAnsi="Bookman Old Style"/>
        </w:rPr>
      </w:pPr>
      <w:r>
        <w:rPr>
          <w:rFonts w:ascii="Bookman Old Style" w:hAnsi="Bookman Old Style"/>
        </w:rPr>
        <w:t>Oltre ai premi previsti nel bando, i primi classificati riceveranno una targa e un attestato di merito nel corso di una cerimonia di premiazione, alla presenza di alte cariche istituzionale, la cui modalità organizzative saranno comunicate in seguito.</w:t>
      </w:r>
    </w:p>
    <w:p w14:paraId="07CA765F" w14:textId="77777777" w:rsidR="00686512" w:rsidRDefault="00686512" w:rsidP="00686512">
      <w:pPr>
        <w:jc w:val="both"/>
        <w:rPr>
          <w:rFonts w:ascii="Bookman Old Style" w:hAnsi="Bookman Old Style"/>
        </w:rPr>
      </w:pPr>
    </w:p>
    <w:p w14:paraId="7D2BCD89" w14:textId="7C60F06C" w:rsidR="00686512" w:rsidRDefault="00686512" w:rsidP="00686512">
      <w:pPr>
        <w:jc w:val="both"/>
        <w:rPr>
          <w:rFonts w:ascii="Bookman Old Style" w:hAnsi="Bookman Old Style"/>
        </w:rPr>
      </w:pPr>
      <w:r>
        <w:rPr>
          <w:rFonts w:ascii="Bookman Old Style" w:hAnsi="Bookman Old Style"/>
        </w:rPr>
        <w:tab/>
      </w:r>
      <w:r w:rsidR="000F675C">
        <w:rPr>
          <w:rFonts w:ascii="Bookman Old Style" w:hAnsi="Bookman Old Style"/>
        </w:rPr>
        <w:t xml:space="preserve">  </w:t>
      </w:r>
      <w:r>
        <w:rPr>
          <w:rFonts w:ascii="Bookman Old Style" w:hAnsi="Bookman Old Style"/>
        </w:rPr>
        <w:t xml:space="preserve">Sarà possibile partecipare al bando con lavori individuali o di gruppo. </w:t>
      </w:r>
    </w:p>
    <w:p w14:paraId="462DDCDE" w14:textId="77777777" w:rsidR="000F675C" w:rsidRDefault="000F675C" w:rsidP="00686512">
      <w:pPr>
        <w:jc w:val="both"/>
        <w:rPr>
          <w:rFonts w:ascii="Bookman Old Style" w:hAnsi="Bookman Old Style"/>
        </w:rPr>
      </w:pPr>
    </w:p>
    <w:p w14:paraId="687F01CB" w14:textId="4F4AC5B1" w:rsidR="000F675C" w:rsidRDefault="000F675C" w:rsidP="00686512">
      <w:pPr>
        <w:jc w:val="both"/>
        <w:rPr>
          <w:rFonts w:ascii="Bookman Old Style" w:hAnsi="Bookman Old Style"/>
        </w:rPr>
      </w:pPr>
      <w:r>
        <w:rPr>
          <w:rFonts w:ascii="Bookman Old Style" w:hAnsi="Bookman Old Style"/>
        </w:rPr>
        <w:t xml:space="preserve">Per maggiori informazioni è possibile contattare la Sezione ANVCG scrivente </w:t>
      </w:r>
      <w:r w:rsidR="001C5CF9">
        <w:rPr>
          <w:rFonts w:ascii="Bookman Old Style" w:hAnsi="Bookman Old Style"/>
        </w:rPr>
        <w:t>al numero di telefono 06/559066</w:t>
      </w:r>
      <w:r w:rsidR="00B15B87">
        <w:rPr>
          <w:rFonts w:ascii="Bookman Old Style" w:hAnsi="Bookman Old Style"/>
        </w:rPr>
        <w:t>1</w:t>
      </w:r>
      <w:r w:rsidR="001C5CF9">
        <w:rPr>
          <w:rFonts w:ascii="Bookman Old Style" w:hAnsi="Bookman Old Style"/>
        </w:rPr>
        <w:t xml:space="preserve">, o indirizzare una mail al seguente indirizzo </w:t>
      </w:r>
      <w:hyperlink r:id="rId12" w:history="1">
        <w:r w:rsidR="001C5CF9" w:rsidRPr="00F70F83">
          <w:rPr>
            <w:rStyle w:val="Collegamentoipertestuale"/>
            <w:rFonts w:ascii="Bookman Old Style" w:hAnsi="Bookman Old Style"/>
          </w:rPr>
          <w:t>roma@anvcg.it</w:t>
        </w:r>
      </w:hyperlink>
    </w:p>
    <w:p w14:paraId="0159672C" w14:textId="77777777" w:rsidR="001C5CF9" w:rsidRDefault="001C5CF9" w:rsidP="00EC4506">
      <w:pPr>
        <w:spacing w:line="360" w:lineRule="auto"/>
        <w:rPr>
          <w:rFonts w:ascii="Bookman Old Style" w:hAnsi="Bookman Old Style"/>
        </w:rPr>
      </w:pPr>
    </w:p>
    <w:p w14:paraId="60FEA620" w14:textId="7B317DB5" w:rsidR="00686512" w:rsidRDefault="001C5CF9" w:rsidP="00EC4506">
      <w:pPr>
        <w:spacing w:line="360" w:lineRule="auto"/>
        <w:rPr>
          <w:rFonts w:ascii="Bookman Old Style" w:hAnsi="Bookman Old Style"/>
          <w:sz w:val="24"/>
          <w:szCs w:val="24"/>
        </w:rPr>
      </w:pPr>
      <w:r>
        <w:t xml:space="preserve"> </w:t>
      </w:r>
    </w:p>
    <w:p w14:paraId="7C2F3B17" w14:textId="676074CE" w:rsidR="00686512" w:rsidRDefault="00686512" w:rsidP="00EC4506">
      <w:pPr>
        <w:spacing w:line="360" w:lineRule="auto"/>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Cordiali saluti</w:t>
      </w:r>
    </w:p>
    <w:p w14:paraId="2FAA2E37" w14:textId="27D39D40" w:rsidR="00686512" w:rsidRDefault="00686512" w:rsidP="00686512">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Il Presidente</w:t>
      </w:r>
    </w:p>
    <w:p w14:paraId="40350C85" w14:textId="63114010" w:rsidR="00686512" w:rsidRDefault="00686512" w:rsidP="00686512">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Antonio Bisegna</w:t>
      </w:r>
    </w:p>
    <w:p w14:paraId="7A6DF1F4" w14:textId="77777777" w:rsidR="00686512" w:rsidRDefault="00686512" w:rsidP="00686512">
      <w:pPr>
        <w:rPr>
          <w:rFonts w:ascii="Bookman Old Style" w:hAnsi="Bookman Old Style"/>
          <w:sz w:val="24"/>
          <w:szCs w:val="24"/>
        </w:rPr>
      </w:pPr>
    </w:p>
    <w:p w14:paraId="23035B80" w14:textId="77777777" w:rsidR="001C5CF9" w:rsidRDefault="001C5CF9" w:rsidP="00686512">
      <w:pPr>
        <w:rPr>
          <w:rFonts w:ascii="Bookman Old Style" w:hAnsi="Bookman Old Style"/>
          <w:sz w:val="24"/>
          <w:szCs w:val="24"/>
        </w:rPr>
      </w:pPr>
    </w:p>
    <w:p w14:paraId="52DA0BA6" w14:textId="77777777" w:rsidR="001C5CF9" w:rsidRDefault="001C5CF9" w:rsidP="00686512">
      <w:pPr>
        <w:rPr>
          <w:rFonts w:ascii="Bookman Old Style" w:hAnsi="Bookman Old Style"/>
          <w:sz w:val="24"/>
          <w:szCs w:val="24"/>
        </w:rPr>
      </w:pPr>
    </w:p>
    <w:p w14:paraId="11FDCA75" w14:textId="77777777" w:rsidR="001C5CF9" w:rsidRDefault="001C5CF9" w:rsidP="00686512">
      <w:pPr>
        <w:rPr>
          <w:rFonts w:ascii="Bookman Old Style" w:hAnsi="Bookman Old Style"/>
          <w:sz w:val="24"/>
          <w:szCs w:val="24"/>
        </w:rPr>
      </w:pPr>
    </w:p>
    <w:p w14:paraId="66E805CA" w14:textId="46088B4E" w:rsidR="00686512" w:rsidRDefault="001C5CF9" w:rsidP="00686512">
      <w:pPr>
        <w:rPr>
          <w:rFonts w:ascii="Bookman Old Style" w:hAnsi="Bookman Old Style"/>
          <w:sz w:val="24"/>
          <w:szCs w:val="24"/>
        </w:rPr>
      </w:pPr>
      <w:proofErr w:type="spellStart"/>
      <w:r>
        <w:rPr>
          <w:rFonts w:ascii="Bookman Old Style" w:hAnsi="Bookman Old Style"/>
          <w:sz w:val="24"/>
          <w:szCs w:val="24"/>
        </w:rPr>
        <w:t>All.ti</w:t>
      </w:r>
      <w:proofErr w:type="spellEnd"/>
      <w:r>
        <w:rPr>
          <w:rFonts w:ascii="Bookman Old Style" w:hAnsi="Bookman Old Style"/>
          <w:sz w:val="24"/>
          <w:szCs w:val="24"/>
        </w:rPr>
        <w:t>: Regolamento del b</w:t>
      </w:r>
      <w:r w:rsidR="00686512">
        <w:rPr>
          <w:rFonts w:ascii="Bookman Old Style" w:hAnsi="Bookman Old Style"/>
          <w:sz w:val="24"/>
          <w:szCs w:val="24"/>
        </w:rPr>
        <w:t>ando di concorso</w:t>
      </w:r>
    </w:p>
    <w:p w14:paraId="3CDFE842" w14:textId="325D993A" w:rsidR="00686512" w:rsidRDefault="001C5CF9" w:rsidP="00686512">
      <w:pPr>
        <w:rPr>
          <w:rFonts w:ascii="Bookman Old Style" w:hAnsi="Bookman Old Style"/>
          <w:sz w:val="24"/>
          <w:szCs w:val="24"/>
        </w:rPr>
      </w:pPr>
      <w:r>
        <w:rPr>
          <w:rFonts w:ascii="Bookman Old Style" w:hAnsi="Bookman Old Style"/>
          <w:sz w:val="24"/>
          <w:szCs w:val="24"/>
        </w:rPr>
        <w:tab/>
      </w:r>
      <w:r w:rsidR="00686512">
        <w:rPr>
          <w:rFonts w:ascii="Bookman Old Style" w:hAnsi="Bookman Old Style"/>
          <w:sz w:val="24"/>
          <w:szCs w:val="24"/>
        </w:rPr>
        <w:t>Scheda di adesione</w:t>
      </w:r>
      <w:r>
        <w:rPr>
          <w:rFonts w:ascii="Bookman Old Style" w:hAnsi="Bookman Old Style"/>
          <w:sz w:val="24"/>
          <w:szCs w:val="24"/>
        </w:rPr>
        <w:t xml:space="preserve"> (allegato A)</w:t>
      </w:r>
    </w:p>
    <w:p w14:paraId="036BF7A1" w14:textId="5A87D1AD" w:rsidR="00325F23" w:rsidRPr="001C5CF9" w:rsidRDefault="001C5CF9" w:rsidP="001C5CF9">
      <w:pPr>
        <w:rPr>
          <w:rFonts w:ascii="Bookman Old Style" w:hAnsi="Bookman Old Style"/>
          <w:sz w:val="24"/>
          <w:szCs w:val="24"/>
        </w:rPr>
      </w:pPr>
      <w:r>
        <w:rPr>
          <w:rFonts w:ascii="Bookman Old Style" w:hAnsi="Bookman Old Style"/>
          <w:sz w:val="24"/>
          <w:szCs w:val="24"/>
        </w:rPr>
        <w:lastRenderedPageBreak/>
        <w:t xml:space="preserve">       </w:t>
      </w:r>
      <w:r>
        <w:rPr>
          <w:rFonts w:ascii="Bookman Old Style" w:hAnsi="Bookman Old Style"/>
          <w:sz w:val="24"/>
          <w:szCs w:val="24"/>
        </w:rPr>
        <w:tab/>
        <w:t>Liberatorie (Allegato B e C)</w:t>
      </w:r>
    </w:p>
    <w:sectPr w:rsidR="00325F23" w:rsidRPr="001C5CF9" w:rsidSect="00CC0558">
      <w:headerReference w:type="default" r:id="rId13"/>
      <w:footerReference w:type="default" r:id="rId14"/>
      <w:pgSz w:w="11906" w:h="16838"/>
      <w:pgMar w:top="1418" w:right="1274" w:bottom="1985"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22AA2" w14:textId="77777777" w:rsidR="00775F90" w:rsidRDefault="00775F90" w:rsidP="004A0F34">
      <w:r>
        <w:separator/>
      </w:r>
    </w:p>
  </w:endnote>
  <w:endnote w:type="continuationSeparator" w:id="0">
    <w:p w14:paraId="0EE445F3" w14:textId="77777777" w:rsidR="00775F90" w:rsidRDefault="00775F90" w:rsidP="004A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D53D8" w14:textId="7A40546E" w:rsidR="00342541" w:rsidRDefault="00342541" w:rsidP="00E4401D">
    <w:pPr>
      <w:pStyle w:val="Pidipagina"/>
      <w:ind w:hanging="142"/>
    </w:pPr>
    <w:r>
      <w:rPr>
        <w:noProof/>
        <w:lang w:eastAsia="it-IT"/>
      </w:rPr>
      <w:drawing>
        <wp:inline distT="0" distB="0" distL="0" distR="0" wp14:anchorId="724A4C55" wp14:editId="6AB3DEF8">
          <wp:extent cx="5038725" cy="603250"/>
          <wp:effectExtent l="0" t="0" r="0" b="6350"/>
          <wp:docPr id="19" name="Immagine 19" descr="Macintosh HD:Users:saverioernesti:Desktop:Carta piedino2.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Users:saverioernesti:Desktop:Carta piedino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6032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3A2F6" w14:textId="77777777" w:rsidR="00775F90" w:rsidRDefault="00775F90" w:rsidP="004A0F34">
      <w:r>
        <w:separator/>
      </w:r>
    </w:p>
  </w:footnote>
  <w:footnote w:type="continuationSeparator" w:id="0">
    <w:p w14:paraId="57E3733C" w14:textId="77777777" w:rsidR="00775F90" w:rsidRDefault="00775F90" w:rsidP="004A0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A9545" w14:textId="5A8DD018" w:rsidR="00342541" w:rsidRDefault="00B01179">
    <w:pPr>
      <w:pStyle w:val="Intestazione"/>
    </w:pPr>
    <w:r>
      <w:rPr>
        <w:noProof/>
        <w:lang w:eastAsia="it-IT"/>
      </w:rPr>
      <w:drawing>
        <wp:inline distT="0" distB="0" distL="0" distR="0" wp14:anchorId="611878ED" wp14:editId="4FE664DD">
          <wp:extent cx="6353175" cy="1400810"/>
          <wp:effectExtent l="0" t="0" r="0" b="0"/>
          <wp:docPr id="18" name="Immagine 18" descr="Macintosh HD:Users:saverioernesti:Desktop:Carta Intestata Roma-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verioernesti:Desktop:Carta Intestata Roma-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1400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913"/>
    <w:multiLevelType w:val="hybridMultilevel"/>
    <w:tmpl w:val="D47EA292"/>
    <w:lvl w:ilvl="0" w:tplc="D8D88C7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0FF59A4"/>
    <w:multiLevelType w:val="hybridMultilevel"/>
    <w:tmpl w:val="E018AC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5303FC"/>
    <w:multiLevelType w:val="hybridMultilevel"/>
    <w:tmpl w:val="D8746F34"/>
    <w:lvl w:ilvl="0" w:tplc="AD4E1632">
      <w:start w:val="1"/>
      <w:numFmt w:val="decimal"/>
      <w:lvlText w:val="(%1)"/>
      <w:lvlJc w:val="left"/>
      <w:pPr>
        <w:ind w:left="502" w:hanging="360"/>
      </w:pPr>
      <w:rPr>
        <w:rFonts w:ascii="Calibri" w:eastAsia="Times New Roman" w:hAnsi="Calibri" w:cs="Times New Roman" w:hint="default"/>
        <w:strike w:val="0"/>
        <w:sz w:val="22"/>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0BC360B1"/>
    <w:multiLevelType w:val="hybridMultilevel"/>
    <w:tmpl w:val="63123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DF6249"/>
    <w:multiLevelType w:val="hybridMultilevel"/>
    <w:tmpl w:val="ACA4BB10"/>
    <w:lvl w:ilvl="0" w:tplc="0410000D">
      <w:start w:val="1"/>
      <w:numFmt w:val="bullet"/>
      <w:lvlText w:val=""/>
      <w:lvlJc w:val="left"/>
      <w:pPr>
        <w:ind w:left="1134" w:hanging="360"/>
      </w:pPr>
      <w:rPr>
        <w:rFonts w:ascii="Wingdings" w:hAnsi="Wingdings" w:hint="default"/>
      </w:rPr>
    </w:lvl>
    <w:lvl w:ilvl="1" w:tplc="04100003" w:tentative="1">
      <w:start w:val="1"/>
      <w:numFmt w:val="bullet"/>
      <w:lvlText w:val="o"/>
      <w:lvlJc w:val="left"/>
      <w:pPr>
        <w:ind w:left="1854" w:hanging="360"/>
      </w:pPr>
      <w:rPr>
        <w:rFonts w:ascii="Courier New" w:hAnsi="Courier New" w:cs="Courier New" w:hint="default"/>
      </w:rPr>
    </w:lvl>
    <w:lvl w:ilvl="2" w:tplc="04100005" w:tentative="1">
      <w:start w:val="1"/>
      <w:numFmt w:val="bullet"/>
      <w:lvlText w:val=""/>
      <w:lvlJc w:val="left"/>
      <w:pPr>
        <w:ind w:left="2574" w:hanging="360"/>
      </w:pPr>
      <w:rPr>
        <w:rFonts w:ascii="Wingdings" w:hAnsi="Wingdings" w:hint="default"/>
      </w:rPr>
    </w:lvl>
    <w:lvl w:ilvl="3" w:tplc="04100001" w:tentative="1">
      <w:start w:val="1"/>
      <w:numFmt w:val="bullet"/>
      <w:lvlText w:val=""/>
      <w:lvlJc w:val="left"/>
      <w:pPr>
        <w:ind w:left="3294" w:hanging="360"/>
      </w:pPr>
      <w:rPr>
        <w:rFonts w:ascii="Symbol" w:hAnsi="Symbol" w:hint="default"/>
      </w:rPr>
    </w:lvl>
    <w:lvl w:ilvl="4" w:tplc="04100003" w:tentative="1">
      <w:start w:val="1"/>
      <w:numFmt w:val="bullet"/>
      <w:lvlText w:val="o"/>
      <w:lvlJc w:val="left"/>
      <w:pPr>
        <w:ind w:left="4014" w:hanging="360"/>
      </w:pPr>
      <w:rPr>
        <w:rFonts w:ascii="Courier New" w:hAnsi="Courier New" w:cs="Courier New" w:hint="default"/>
      </w:rPr>
    </w:lvl>
    <w:lvl w:ilvl="5" w:tplc="04100005" w:tentative="1">
      <w:start w:val="1"/>
      <w:numFmt w:val="bullet"/>
      <w:lvlText w:val=""/>
      <w:lvlJc w:val="left"/>
      <w:pPr>
        <w:ind w:left="4734" w:hanging="360"/>
      </w:pPr>
      <w:rPr>
        <w:rFonts w:ascii="Wingdings" w:hAnsi="Wingdings" w:hint="default"/>
      </w:rPr>
    </w:lvl>
    <w:lvl w:ilvl="6" w:tplc="04100001" w:tentative="1">
      <w:start w:val="1"/>
      <w:numFmt w:val="bullet"/>
      <w:lvlText w:val=""/>
      <w:lvlJc w:val="left"/>
      <w:pPr>
        <w:ind w:left="5454" w:hanging="360"/>
      </w:pPr>
      <w:rPr>
        <w:rFonts w:ascii="Symbol" w:hAnsi="Symbol" w:hint="default"/>
      </w:rPr>
    </w:lvl>
    <w:lvl w:ilvl="7" w:tplc="04100003" w:tentative="1">
      <w:start w:val="1"/>
      <w:numFmt w:val="bullet"/>
      <w:lvlText w:val="o"/>
      <w:lvlJc w:val="left"/>
      <w:pPr>
        <w:ind w:left="6174" w:hanging="360"/>
      </w:pPr>
      <w:rPr>
        <w:rFonts w:ascii="Courier New" w:hAnsi="Courier New" w:cs="Courier New" w:hint="default"/>
      </w:rPr>
    </w:lvl>
    <w:lvl w:ilvl="8" w:tplc="04100005" w:tentative="1">
      <w:start w:val="1"/>
      <w:numFmt w:val="bullet"/>
      <w:lvlText w:val=""/>
      <w:lvlJc w:val="left"/>
      <w:pPr>
        <w:ind w:left="6894" w:hanging="360"/>
      </w:pPr>
      <w:rPr>
        <w:rFonts w:ascii="Wingdings" w:hAnsi="Wingdings" w:hint="default"/>
      </w:rPr>
    </w:lvl>
  </w:abstractNum>
  <w:abstractNum w:abstractNumId="5" w15:restartNumberingAfterBreak="0">
    <w:nsid w:val="1B5362C5"/>
    <w:multiLevelType w:val="hybridMultilevel"/>
    <w:tmpl w:val="FD68243E"/>
    <w:lvl w:ilvl="0" w:tplc="B29A395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C883C47"/>
    <w:multiLevelType w:val="hybridMultilevel"/>
    <w:tmpl w:val="4F3C338C"/>
    <w:lvl w:ilvl="0" w:tplc="840E957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4543907"/>
    <w:multiLevelType w:val="hybridMultilevel"/>
    <w:tmpl w:val="2026C0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5622F5D"/>
    <w:multiLevelType w:val="hybridMultilevel"/>
    <w:tmpl w:val="659A210E"/>
    <w:lvl w:ilvl="0" w:tplc="B29A3956">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4B931DE"/>
    <w:multiLevelType w:val="hybridMultilevel"/>
    <w:tmpl w:val="C3E0F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337F28"/>
    <w:multiLevelType w:val="hybridMultilevel"/>
    <w:tmpl w:val="D8746F34"/>
    <w:lvl w:ilvl="0" w:tplc="AD4E1632">
      <w:start w:val="1"/>
      <w:numFmt w:val="decimal"/>
      <w:lvlText w:val="(%1)"/>
      <w:lvlJc w:val="left"/>
      <w:pPr>
        <w:ind w:left="502" w:hanging="360"/>
      </w:pPr>
      <w:rPr>
        <w:rFonts w:ascii="Calibri" w:eastAsia="Times New Roman" w:hAnsi="Calibri" w:cs="Times New Roman" w:hint="default"/>
        <w:strike w:val="0"/>
        <w:sz w:val="22"/>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585F0C8C"/>
    <w:multiLevelType w:val="hybridMultilevel"/>
    <w:tmpl w:val="2850D4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B2A7DE2"/>
    <w:multiLevelType w:val="hybridMultilevel"/>
    <w:tmpl w:val="5B00A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951C0B"/>
    <w:multiLevelType w:val="hybridMultilevel"/>
    <w:tmpl w:val="37BC9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5C09D2"/>
    <w:multiLevelType w:val="hybridMultilevel"/>
    <w:tmpl w:val="56F8E1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8F930DB"/>
    <w:multiLevelType w:val="hybridMultilevel"/>
    <w:tmpl w:val="0498A89C"/>
    <w:lvl w:ilvl="0" w:tplc="AD4E1632">
      <w:start w:val="1"/>
      <w:numFmt w:val="decimal"/>
      <w:lvlText w:val="(%1)"/>
      <w:lvlJc w:val="left"/>
      <w:pPr>
        <w:ind w:left="502" w:hanging="360"/>
      </w:pPr>
      <w:rPr>
        <w:rFonts w:ascii="Calibri" w:eastAsia="Times New Roman" w:hAnsi="Calibri" w:cs="Times New Roman" w:hint="default"/>
        <w:strike w:val="0"/>
        <w:sz w:val="22"/>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9"/>
  </w:num>
  <w:num w:numId="2">
    <w:abstractNumId w:val="3"/>
  </w:num>
  <w:num w:numId="3">
    <w:abstractNumId w:val="4"/>
  </w:num>
  <w:num w:numId="4">
    <w:abstractNumId w:val="12"/>
  </w:num>
  <w:num w:numId="5">
    <w:abstractNumId w:val="5"/>
  </w:num>
  <w:num w:numId="6">
    <w:abstractNumId w:val="8"/>
  </w:num>
  <w:num w:numId="7">
    <w:abstractNumId w:val="10"/>
  </w:num>
  <w:num w:numId="8">
    <w:abstractNumId w:val="2"/>
  </w:num>
  <w:num w:numId="9">
    <w:abstractNumId w:val="15"/>
  </w:num>
  <w:num w:numId="10">
    <w:abstractNumId w:val="11"/>
  </w:num>
  <w:num w:numId="11">
    <w:abstractNumId w:val="13"/>
  </w:num>
  <w:num w:numId="12">
    <w:abstractNumId w:val="14"/>
  </w:num>
  <w:num w:numId="13">
    <w:abstractNumId w:val="7"/>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34"/>
    <w:rsid w:val="00003624"/>
    <w:rsid w:val="00014E79"/>
    <w:rsid w:val="00017A23"/>
    <w:rsid w:val="00055750"/>
    <w:rsid w:val="00082732"/>
    <w:rsid w:val="00087041"/>
    <w:rsid w:val="000E72D1"/>
    <w:rsid w:val="000F675C"/>
    <w:rsid w:val="00104516"/>
    <w:rsid w:val="001253BC"/>
    <w:rsid w:val="001368D3"/>
    <w:rsid w:val="00144DFD"/>
    <w:rsid w:val="00146ABA"/>
    <w:rsid w:val="00165B6E"/>
    <w:rsid w:val="001720C4"/>
    <w:rsid w:val="001C5CF9"/>
    <w:rsid w:val="00206933"/>
    <w:rsid w:val="00234296"/>
    <w:rsid w:val="0025241C"/>
    <w:rsid w:val="0027248F"/>
    <w:rsid w:val="00290998"/>
    <w:rsid w:val="002A6D00"/>
    <w:rsid w:val="002C3DE1"/>
    <w:rsid w:val="002F4D69"/>
    <w:rsid w:val="00311200"/>
    <w:rsid w:val="00325F23"/>
    <w:rsid w:val="00342541"/>
    <w:rsid w:val="00343E4C"/>
    <w:rsid w:val="00384112"/>
    <w:rsid w:val="003D0B75"/>
    <w:rsid w:val="00434E1D"/>
    <w:rsid w:val="00453D2A"/>
    <w:rsid w:val="004726D8"/>
    <w:rsid w:val="00486348"/>
    <w:rsid w:val="004A0F34"/>
    <w:rsid w:val="004C41AA"/>
    <w:rsid w:val="004D474B"/>
    <w:rsid w:val="00533F5A"/>
    <w:rsid w:val="00542A47"/>
    <w:rsid w:val="00563759"/>
    <w:rsid w:val="005909E8"/>
    <w:rsid w:val="005B0532"/>
    <w:rsid w:val="005D047C"/>
    <w:rsid w:val="005E4CE3"/>
    <w:rsid w:val="00631D12"/>
    <w:rsid w:val="00646F0E"/>
    <w:rsid w:val="006526FA"/>
    <w:rsid w:val="00665BBE"/>
    <w:rsid w:val="00671FFF"/>
    <w:rsid w:val="00680463"/>
    <w:rsid w:val="00686512"/>
    <w:rsid w:val="00686DAE"/>
    <w:rsid w:val="0069201F"/>
    <w:rsid w:val="006A30CB"/>
    <w:rsid w:val="006B49A3"/>
    <w:rsid w:val="006D387F"/>
    <w:rsid w:val="00702E97"/>
    <w:rsid w:val="007165BF"/>
    <w:rsid w:val="007233E4"/>
    <w:rsid w:val="00730591"/>
    <w:rsid w:val="00750BE4"/>
    <w:rsid w:val="00753AF5"/>
    <w:rsid w:val="0075732C"/>
    <w:rsid w:val="00767AC2"/>
    <w:rsid w:val="00775F90"/>
    <w:rsid w:val="0078059B"/>
    <w:rsid w:val="00786B78"/>
    <w:rsid w:val="007D3C0F"/>
    <w:rsid w:val="007D6563"/>
    <w:rsid w:val="007E1A83"/>
    <w:rsid w:val="007E5211"/>
    <w:rsid w:val="008308DB"/>
    <w:rsid w:val="008616A4"/>
    <w:rsid w:val="008B30E6"/>
    <w:rsid w:val="008E642E"/>
    <w:rsid w:val="008F75CE"/>
    <w:rsid w:val="009338C6"/>
    <w:rsid w:val="00953A19"/>
    <w:rsid w:val="00970451"/>
    <w:rsid w:val="009F6821"/>
    <w:rsid w:val="00A221B1"/>
    <w:rsid w:val="00A34BCD"/>
    <w:rsid w:val="00A3606D"/>
    <w:rsid w:val="00A557AF"/>
    <w:rsid w:val="00A65E99"/>
    <w:rsid w:val="00AC72EE"/>
    <w:rsid w:val="00B01179"/>
    <w:rsid w:val="00B11EFC"/>
    <w:rsid w:val="00B15B87"/>
    <w:rsid w:val="00B652E8"/>
    <w:rsid w:val="00B84591"/>
    <w:rsid w:val="00BA39DA"/>
    <w:rsid w:val="00BC2CCE"/>
    <w:rsid w:val="00BC4E03"/>
    <w:rsid w:val="00BE0B78"/>
    <w:rsid w:val="00C31206"/>
    <w:rsid w:val="00C62016"/>
    <w:rsid w:val="00C705C8"/>
    <w:rsid w:val="00C76EB5"/>
    <w:rsid w:val="00C85059"/>
    <w:rsid w:val="00C93109"/>
    <w:rsid w:val="00CA0FBA"/>
    <w:rsid w:val="00CC0558"/>
    <w:rsid w:val="00CC516D"/>
    <w:rsid w:val="00D13B0A"/>
    <w:rsid w:val="00D26076"/>
    <w:rsid w:val="00D8065E"/>
    <w:rsid w:val="00DB0672"/>
    <w:rsid w:val="00DC3D00"/>
    <w:rsid w:val="00DD3261"/>
    <w:rsid w:val="00DE2F0E"/>
    <w:rsid w:val="00DE4A0F"/>
    <w:rsid w:val="00E0297B"/>
    <w:rsid w:val="00E338A5"/>
    <w:rsid w:val="00E36765"/>
    <w:rsid w:val="00E43421"/>
    <w:rsid w:val="00E4401D"/>
    <w:rsid w:val="00E56A0A"/>
    <w:rsid w:val="00E933B3"/>
    <w:rsid w:val="00E95F4B"/>
    <w:rsid w:val="00EA7636"/>
    <w:rsid w:val="00EC29F4"/>
    <w:rsid w:val="00EC4506"/>
    <w:rsid w:val="00F21BB8"/>
    <w:rsid w:val="00F56E89"/>
    <w:rsid w:val="00F712FF"/>
    <w:rsid w:val="00F80C36"/>
    <w:rsid w:val="00F820F8"/>
    <w:rsid w:val="00F82542"/>
    <w:rsid w:val="0D91E8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C5BA5"/>
  <w15:docId w15:val="{53E0E990-5739-463D-8F68-EFD817BD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0BE4"/>
    <w:pPr>
      <w:spacing w:after="0" w:line="240" w:lineRule="auto"/>
    </w:pPr>
    <w:rPr>
      <w:rFonts w:ascii="Calibri" w:eastAsia="Times New Roman" w:hAnsi="Calibri" w:cs="Times New Roman"/>
    </w:rPr>
  </w:style>
  <w:style w:type="paragraph" w:styleId="Titolo4">
    <w:name w:val="heading 4"/>
    <w:basedOn w:val="Normale"/>
    <w:next w:val="Normale"/>
    <w:link w:val="Titolo4Carattere"/>
    <w:semiHidden/>
    <w:unhideWhenUsed/>
    <w:qFormat/>
    <w:rsid w:val="00750BE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A0F34"/>
    <w:pPr>
      <w:tabs>
        <w:tab w:val="center" w:pos="4819"/>
        <w:tab w:val="right" w:pos="9638"/>
      </w:tabs>
    </w:pPr>
  </w:style>
  <w:style w:type="character" w:customStyle="1" w:styleId="IntestazioneCarattere">
    <w:name w:val="Intestazione Carattere"/>
    <w:basedOn w:val="Carpredefinitoparagrafo"/>
    <w:link w:val="Intestazione"/>
    <w:uiPriority w:val="99"/>
    <w:rsid w:val="004A0F34"/>
  </w:style>
  <w:style w:type="paragraph" w:styleId="Pidipagina">
    <w:name w:val="footer"/>
    <w:basedOn w:val="Normale"/>
    <w:link w:val="PidipaginaCarattere"/>
    <w:uiPriority w:val="99"/>
    <w:unhideWhenUsed/>
    <w:rsid w:val="004A0F34"/>
    <w:pPr>
      <w:tabs>
        <w:tab w:val="center" w:pos="4819"/>
        <w:tab w:val="right" w:pos="9638"/>
      </w:tabs>
    </w:pPr>
  </w:style>
  <w:style w:type="character" w:customStyle="1" w:styleId="PidipaginaCarattere">
    <w:name w:val="Piè di pagina Carattere"/>
    <w:basedOn w:val="Carpredefinitoparagrafo"/>
    <w:link w:val="Pidipagina"/>
    <w:uiPriority w:val="99"/>
    <w:rsid w:val="004A0F34"/>
  </w:style>
  <w:style w:type="paragraph" w:customStyle="1" w:styleId="FootertextAlthea">
    <w:name w:val="Footer text Althea"/>
    <w:basedOn w:val="Normale"/>
    <w:link w:val="FootertextAltheaChar"/>
    <w:uiPriority w:val="4"/>
    <w:rsid w:val="004A0F34"/>
    <w:pPr>
      <w:spacing w:line="140" w:lineRule="exact"/>
    </w:pPr>
    <w:rPr>
      <w:rFonts w:ascii="Trebuchet MS" w:hAnsi="Trebuchet MS" w:cs="Maiandra GD"/>
      <w:noProof/>
      <w:color w:val="4472C4" w:themeColor="accent1"/>
      <w:sz w:val="12"/>
      <w:szCs w:val="18"/>
      <w:lang w:val="en-GB" w:eastAsia="nl-NL"/>
    </w:rPr>
  </w:style>
  <w:style w:type="character" w:customStyle="1" w:styleId="FootertextAltheaChar">
    <w:name w:val="Footer text Althea Char"/>
    <w:basedOn w:val="Carpredefinitoparagrafo"/>
    <w:link w:val="FootertextAlthea"/>
    <w:uiPriority w:val="4"/>
    <w:rsid w:val="004A0F34"/>
    <w:rPr>
      <w:rFonts w:ascii="Trebuchet MS" w:eastAsia="Times New Roman" w:hAnsi="Trebuchet MS" w:cs="Maiandra GD"/>
      <w:noProof/>
      <w:color w:val="4472C4" w:themeColor="accent1"/>
      <w:sz w:val="12"/>
      <w:szCs w:val="18"/>
      <w:lang w:val="en-GB" w:eastAsia="nl-NL"/>
    </w:rPr>
  </w:style>
  <w:style w:type="paragraph" w:customStyle="1" w:styleId="FootertextBoldAlthea">
    <w:name w:val="Footer text Bold Althea"/>
    <w:basedOn w:val="Normale"/>
    <w:next w:val="FootertextAlthea"/>
    <w:link w:val="FootertextBoldAltheaChar"/>
    <w:rsid w:val="004A0F34"/>
    <w:pPr>
      <w:spacing w:line="140" w:lineRule="exact"/>
    </w:pPr>
    <w:rPr>
      <w:rFonts w:ascii="Trebuchet MS" w:hAnsi="Trebuchet MS" w:cs="Maiandra GD"/>
      <w:b/>
      <w:noProof/>
      <w:color w:val="4472C4" w:themeColor="accent1"/>
      <w:sz w:val="12"/>
      <w:szCs w:val="18"/>
      <w:lang w:val="en-GB" w:eastAsia="nl-NL"/>
    </w:rPr>
  </w:style>
  <w:style w:type="character" w:customStyle="1" w:styleId="FootertextBoldAltheaChar">
    <w:name w:val="Footer text Bold Althea Char"/>
    <w:basedOn w:val="FootertextAltheaChar"/>
    <w:link w:val="FootertextBoldAlthea"/>
    <w:rsid w:val="004A0F34"/>
    <w:rPr>
      <w:rFonts w:ascii="Trebuchet MS" w:eastAsia="Times New Roman" w:hAnsi="Trebuchet MS" w:cs="Maiandra GD"/>
      <w:b/>
      <w:noProof/>
      <w:color w:val="4472C4" w:themeColor="accent1"/>
      <w:sz w:val="12"/>
      <w:szCs w:val="18"/>
      <w:lang w:val="en-GB" w:eastAsia="nl-NL"/>
    </w:rPr>
  </w:style>
  <w:style w:type="character" w:customStyle="1" w:styleId="Titolo4Carattere">
    <w:name w:val="Titolo 4 Carattere"/>
    <w:basedOn w:val="Carpredefinitoparagrafo"/>
    <w:link w:val="Titolo4"/>
    <w:semiHidden/>
    <w:rsid w:val="00750BE4"/>
    <w:rPr>
      <w:rFonts w:ascii="Calibri" w:eastAsia="Times New Roman" w:hAnsi="Calibri" w:cs="Times New Roman"/>
      <w:b/>
      <w:bCs/>
      <w:sz w:val="28"/>
      <w:szCs w:val="28"/>
    </w:rPr>
  </w:style>
  <w:style w:type="paragraph" w:styleId="Corpodeltesto2">
    <w:name w:val="Body Text 2"/>
    <w:basedOn w:val="Normale"/>
    <w:link w:val="Corpodeltesto2Carattere"/>
    <w:uiPriority w:val="99"/>
    <w:unhideWhenUsed/>
    <w:rsid w:val="00750BE4"/>
    <w:pPr>
      <w:spacing w:after="120" w:line="480" w:lineRule="auto"/>
    </w:pPr>
  </w:style>
  <w:style w:type="character" w:customStyle="1" w:styleId="Corpodeltesto2Carattere">
    <w:name w:val="Corpo del testo 2 Carattere"/>
    <w:basedOn w:val="Carpredefinitoparagrafo"/>
    <w:link w:val="Corpodeltesto2"/>
    <w:uiPriority w:val="99"/>
    <w:rsid w:val="00750BE4"/>
    <w:rPr>
      <w:rFonts w:ascii="Calibri" w:eastAsia="Times New Roman" w:hAnsi="Calibri" w:cs="Times New Roman"/>
    </w:rPr>
  </w:style>
  <w:style w:type="paragraph" w:styleId="Paragrafoelenco">
    <w:name w:val="List Paragraph"/>
    <w:basedOn w:val="Normale"/>
    <w:uiPriority w:val="34"/>
    <w:qFormat/>
    <w:rsid w:val="00EA7636"/>
    <w:pPr>
      <w:ind w:left="720"/>
      <w:contextualSpacing/>
    </w:pPr>
  </w:style>
  <w:style w:type="paragraph" w:customStyle="1" w:styleId="TableParagraph">
    <w:name w:val="Table Paragraph"/>
    <w:basedOn w:val="Normale"/>
    <w:uiPriority w:val="1"/>
    <w:qFormat/>
    <w:rsid w:val="00E56A0A"/>
    <w:pPr>
      <w:autoSpaceDE w:val="0"/>
      <w:autoSpaceDN w:val="0"/>
      <w:adjustRightInd w:val="0"/>
      <w:spacing w:line="268" w:lineRule="exact"/>
      <w:ind w:left="102"/>
    </w:pPr>
    <w:rPr>
      <w:rFonts w:ascii="Times New Roman" w:eastAsiaTheme="minorHAnsi" w:hAnsi="Times New Roman"/>
      <w:sz w:val="24"/>
      <w:szCs w:val="24"/>
    </w:rPr>
  </w:style>
  <w:style w:type="paragraph" w:styleId="Testofumetto">
    <w:name w:val="Balloon Text"/>
    <w:basedOn w:val="Normale"/>
    <w:link w:val="TestofumettoCarattere"/>
    <w:uiPriority w:val="99"/>
    <w:semiHidden/>
    <w:unhideWhenUsed/>
    <w:rsid w:val="00DE4A0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4A0F"/>
    <w:rPr>
      <w:rFonts w:ascii="Segoe UI" w:eastAsia="Times New Roman" w:hAnsi="Segoe UI" w:cs="Segoe UI"/>
      <w:sz w:val="18"/>
      <w:szCs w:val="18"/>
    </w:rPr>
  </w:style>
  <w:style w:type="table" w:styleId="Grigliatabella">
    <w:name w:val="Table Grid"/>
    <w:basedOn w:val="Tabellanormale"/>
    <w:rsid w:val="007D656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33F5A"/>
    <w:rPr>
      <w:color w:val="0563C1"/>
      <w:u w:val="single"/>
    </w:rPr>
  </w:style>
  <w:style w:type="paragraph" w:customStyle="1" w:styleId="IntestazioniTabella">
    <w:name w:val="IntestazioniTabella"/>
    <w:basedOn w:val="Normale"/>
    <w:link w:val="IntestazioniTabellaCarattere"/>
    <w:rsid w:val="00767AC2"/>
    <w:pPr>
      <w:jc w:val="both"/>
    </w:pPr>
    <w:rPr>
      <w:rFonts w:ascii="Tahoma" w:hAnsi="Tahoma"/>
      <w:b/>
      <w:i/>
      <w:sz w:val="20"/>
      <w:szCs w:val="24"/>
      <w:lang w:eastAsia="it-IT"/>
    </w:rPr>
  </w:style>
  <w:style w:type="character" w:customStyle="1" w:styleId="IntestazioniTabellaCarattere">
    <w:name w:val="IntestazioniTabella Carattere"/>
    <w:link w:val="IntestazioniTabella"/>
    <w:rsid w:val="00767AC2"/>
    <w:rPr>
      <w:rFonts w:ascii="Tahoma" w:eastAsia="Times New Roman" w:hAnsi="Tahoma" w:cs="Times New Roman"/>
      <w:b/>
      <w:i/>
      <w:sz w:val="20"/>
      <w:szCs w:val="24"/>
      <w:lang w:eastAsia="it-IT"/>
    </w:rPr>
  </w:style>
  <w:style w:type="paragraph" w:customStyle="1" w:styleId="xmsonormal">
    <w:name w:val="x_msonormal"/>
    <w:basedOn w:val="Normale"/>
    <w:rsid w:val="00767AC2"/>
    <w:pPr>
      <w:spacing w:before="100" w:beforeAutospacing="1" w:after="100" w:afterAutospacing="1"/>
    </w:pPr>
    <w:rPr>
      <w:rFonts w:ascii="Times New Roman" w:hAnsi="Times New Roman"/>
      <w:sz w:val="24"/>
      <w:szCs w:val="24"/>
      <w:lang w:eastAsia="it-IT"/>
    </w:rPr>
  </w:style>
  <w:style w:type="table" w:customStyle="1" w:styleId="Tabellaelenco2-colore11">
    <w:name w:val="Tabella elenco 2 - colore 11"/>
    <w:basedOn w:val="Tabellanormale"/>
    <w:uiPriority w:val="47"/>
    <w:rsid w:val="00325F2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68651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51852">
      <w:bodyDiv w:val="1"/>
      <w:marLeft w:val="0"/>
      <w:marRight w:val="0"/>
      <w:marTop w:val="0"/>
      <w:marBottom w:val="0"/>
      <w:divBdr>
        <w:top w:val="none" w:sz="0" w:space="0" w:color="auto"/>
        <w:left w:val="none" w:sz="0" w:space="0" w:color="auto"/>
        <w:bottom w:val="none" w:sz="0" w:space="0" w:color="auto"/>
        <w:right w:val="none" w:sz="0" w:space="0" w:color="auto"/>
      </w:divBdr>
    </w:div>
    <w:div w:id="693767742">
      <w:bodyDiv w:val="1"/>
      <w:marLeft w:val="0"/>
      <w:marRight w:val="0"/>
      <w:marTop w:val="0"/>
      <w:marBottom w:val="0"/>
      <w:divBdr>
        <w:top w:val="none" w:sz="0" w:space="0" w:color="auto"/>
        <w:left w:val="none" w:sz="0" w:space="0" w:color="auto"/>
        <w:bottom w:val="none" w:sz="0" w:space="0" w:color="auto"/>
        <w:right w:val="none" w:sz="0" w:space="0" w:color="auto"/>
      </w:divBdr>
    </w:div>
    <w:div w:id="1217085122">
      <w:bodyDiv w:val="1"/>
      <w:marLeft w:val="0"/>
      <w:marRight w:val="0"/>
      <w:marTop w:val="0"/>
      <w:marBottom w:val="0"/>
      <w:divBdr>
        <w:top w:val="none" w:sz="0" w:space="0" w:color="auto"/>
        <w:left w:val="none" w:sz="0" w:space="0" w:color="auto"/>
        <w:bottom w:val="none" w:sz="0" w:space="0" w:color="auto"/>
        <w:right w:val="none" w:sz="0" w:space="0" w:color="auto"/>
      </w:divBdr>
    </w:div>
    <w:div w:id="15996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ma@anvcg.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5e8e49-dcea-400f-a017-e3805f064fec">WHSCXXNAYMWP-846218737-1307</_dlc_DocId>
    <_dlc_DocIdUrl xmlns="825e8e49-dcea-400f-a017-e3805f064fec">
      <Url>https://pantheonhg.sharepoint.com/sites/AltheaGroup/Italy/_layouts/15/DocIdRedir.aspx?ID=WHSCXXNAYMWP-846218737-1307</Url>
      <Description>WHSCXXNAYMWP-846218737-1307</Description>
    </_dlc_DocIdUrl>
    <SharedWithUsers xmlns="3e7c38d7-d85e-48d0-abbe-a77fd1624e1b">
      <UserInfo>
        <DisplayName>Sonia Mazzolani</DisplayName>
        <AccountId>1710</AccountId>
        <AccountType/>
      </UserInfo>
      <UserInfo>
        <DisplayName>Barbara Balloriani</DisplayName>
        <AccountId>1597</AccountId>
        <AccountType/>
      </UserInfo>
      <UserInfo>
        <DisplayName>Ana Crusitu (Ext)</DisplayName>
        <AccountId>1810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5F74C7CC040394E8BB2A633BC244FBE" ma:contentTypeVersion="6" ma:contentTypeDescription="Create a new document." ma:contentTypeScope="" ma:versionID="1aa53e368da47cd567f296d24b9b123a">
  <xsd:schema xmlns:xsd="http://www.w3.org/2001/XMLSchema" xmlns:xs="http://www.w3.org/2001/XMLSchema" xmlns:p="http://schemas.microsoft.com/office/2006/metadata/properties" xmlns:ns2="825e8e49-dcea-400f-a017-e3805f064fec" xmlns:ns3="3e7c38d7-d85e-48d0-abbe-a77fd1624e1b" xmlns:ns4="9701ccbd-30a7-4dc6-a587-c70ef5bb6830" targetNamespace="http://schemas.microsoft.com/office/2006/metadata/properties" ma:root="true" ma:fieldsID="dd3c2b64d75d057b433c085cc97923ac" ns2:_="" ns3:_="" ns4:_="">
    <xsd:import namespace="825e8e49-dcea-400f-a017-e3805f064fec"/>
    <xsd:import namespace="3e7c38d7-d85e-48d0-abbe-a77fd1624e1b"/>
    <xsd:import namespace="9701ccbd-30a7-4dc6-a587-c70ef5bb683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e8e49-dcea-400f-a017-e3805f064f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7c38d7-d85e-48d0-abbe-a77fd1624e1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1ccbd-30a7-4dc6-a587-c70ef5bb683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2760-2547-436C-AA16-D49DF6A9AB29}">
  <ds:schemaRefs>
    <ds:schemaRef ds:uri="http://schemas.microsoft.com/office/2006/metadata/properties"/>
    <ds:schemaRef ds:uri="http://schemas.microsoft.com/office/infopath/2007/PartnerControls"/>
    <ds:schemaRef ds:uri="825e8e49-dcea-400f-a017-e3805f064fec"/>
    <ds:schemaRef ds:uri="3e7c38d7-d85e-48d0-abbe-a77fd1624e1b"/>
  </ds:schemaRefs>
</ds:datastoreItem>
</file>

<file path=customXml/itemProps2.xml><?xml version="1.0" encoding="utf-8"?>
<ds:datastoreItem xmlns:ds="http://schemas.openxmlformats.org/officeDocument/2006/customXml" ds:itemID="{A7C5A4F2-3522-4DC8-A881-29F520DA0EF5}">
  <ds:schemaRefs>
    <ds:schemaRef ds:uri="http://schemas.microsoft.com/sharepoint/v3/contenttype/forms"/>
  </ds:schemaRefs>
</ds:datastoreItem>
</file>

<file path=customXml/itemProps3.xml><?xml version="1.0" encoding="utf-8"?>
<ds:datastoreItem xmlns:ds="http://schemas.openxmlformats.org/officeDocument/2006/customXml" ds:itemID="{8CB129AB-D5C2-412F-9C2D-6DE3DEBC884D}">
  <ds:schemaRefs>
    <ds:schemaRef ds:uri="http://schemas.microsoft.com/sharepoint/events"/>
  </ds:schemaRefs>
</ds:datastoreItem>
</file>

<file path=customXml/itemProps4.xml><?xml version="1.0" encoding="utf-8"?>
<ds:datastoreItem xmlns:ds="http://schemas.openxmlformats.org/officeDocument/2006/customXml" ds:itemID="{4315DE76-E001-4361-B929-E2105FBE3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e8e49-dcea-400f-a017-e3805f064fec"/>
    <ds:schemaRef ds:uri="3e7c38d7-d85e-48d0-abbe-a77fd1624e1b"/>
    <ds:schemaRef ds:uri="9701ccbd-30a7-4dc6-a587-c70ef5bb6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9C3953-9CDC-491E-B850-5D946F07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497</Words>
  <Characters>2839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spiriti</dc:creator>
  <cp:keywords/>
  <dc:description/>
  <cp:lastModifiedBy>Account Microsoft</cp:lastModifiedBy>
  <cp:revision>7</cp:revision>
  <cp:lastPrinted>2022-10-07T07:54:00Z</cp:lastPrinted>
  <dcterms:created xsi:type="dcterms:W3CDTF">2022-10-06T10:59:00Z</dcterms:created>
  <dcterms:modified xsi:type="dcterms:W3CDTF">2022-10-07T08:15:00Z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0x01010055F74C7CC040394E8BB2A633BC244FBE</vt:lpwstr>
  </property>
  <property fmtid="{D5CDD505-2E9C-101B-9397-08002B2CF9AE}" pid="3" name="_dlc_DocIdItemGuid">
    <vt:lpwstr>359f84e9-a1da-4f61-a3a7-b4a1f4e8689a</vt:lpwstr>
  </property>
  <property fmtid="{D5CDD505-2E9C-101B-9397-08002B2CF9AE}" pid="4" name="AuthorIds_UIVersion_1024">
    <vt:lpwstr>65</vt:lpwstr>
  </property>
  <property fmtid="{D5CDD505-2E9C-101B-9397-08002B2CF9AE}" pid="5" name="AuthorIds_UIVersion_1536">
    <vt:lpwstr>65</vt:lpwstr>
  </property>
</Properties>
</file>